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by mówić skoro ociężali staliście się w 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tym* wiele do powiedzenia,** lecz trudno to wyjaśnić,*** gdyż staliście się ociężali**** w słuchaniu.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czym liczne nam słowo i niemożliwe do wyjaśnienia (by) mówić*, gdyż tępi staliście się (w) słuchu.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czym liczne nam słowo i trudne do wyjaśnienia (by) mówić skoro ociężali staliście się (w) słuchaniu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to wam wyjaśnić, gdyż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wam to wyjaśnić, ponieważ staliście się ociężali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wiele by się miało mówić i trudnych rzeczy do wyłożenia; aleście się wy stali leniwi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nam wielka rzecz i nie wyprawna ku mówieniu, boście się zstali słabymi ku 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Nim do powiedzenia, a trudno to wyjaśnić, ponieważ ociężali jesteście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mamy wiele do powiedzenia, lecz trudno wam to wyłożyć, skoro staliście się ociężałymi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o tym do powiedzenia, lecz trudno wam to przekazać, gdyż nie potraficie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tym wiele do powiedzenia, lecz trudno wam to przekazać, skoro w słuchaniu staliście się ociężali.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mamy o Nim do powiedzenia, lecz trudno to wszystko wyjaśnić, ponieważ otępiali się staliście w słuchaniu.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można by jeszcze powiedzieć, choć trudno wszystko objaśnić, tym bardziej, że niechętnie tego słuchacie.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temat trzeba będzie wam dużo powiedzieć i włożyć wiele trudu w wyjaśnienie, bo niechętni z was słuchacze.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нам треба б багато сказати, - та нелегко це висловити, бо ви стали нездатні слухати.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wam mówimy liczne i trudne do wyjaśnienia słowo, gdyż staliście się ociężali słuchem.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mamy do powiedzenia na ten temat, ale trudno to wyłuszczać, bo otępieliście w 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 nim wiele do powiedzenia, lecz trudno to wyjaśnić, gdyż staliście się otępiali w słuchaniu.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jeszcze wiele mówić na ten temat, problem jednak w tym, że wy nie chcecie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tym, tj. o doskonałości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Ociężałość w słuchaniu, tj. stosowaniu zasłyszanych treści, opóźnia duchowy wzrost; otwartość wystarcza, by dokonywał się on naturalnie, z biegiem czasu (w. 13), zob. &lt;x&gt;490 24:25&lt;/x&gt;; &lt;x&gt;520 10:17&lt;/x&gt;.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Przekład uznaje ten bezokolicznik za infinitivus skutku po "niemożliwe do wyjaśnienia".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2024-04-27T13:01:14Z</dcterms:modified>
</cp:coreProperties>
</file>