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bowiem raz oświeconych, którzy ponadto posmakowali niebiańskiego daru i którym dano stać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żeby tych, którzy raz zostali oświeceni i zakosztowali daru niebieskiego, i stali się uczestnikami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niemożebne jest, aby ci, którzy są raz oświeceni i skosztowali daru niebieskiego, i uczestnikami się 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jest, aby ci, którzy raz są oświeceni, skosztowali też daru niebieskiego i uczestniki się zstali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bowiem tych - którzy raz zostali oświeceni, a nawet zakosztowali daru niebieskiego i 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żeby tych - którzy raz zostali oświeceni i zakosztowali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aby ci, którzy raz otrzymali światło, którzy zakosztowali daru niebiańskiego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raz otrzymali światło, zakosztowali daru nieba,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jest bowiem, aby tych, którzy już raz napełnieni zostali światłem, którzy skosztowali daru z nieba i stali się uczestnikami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kto raz otrzymał światło od Boga, poznał smak daru z niebios, doznał działania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niemożliwe jest, aby ci, którzy raz zostali oświeceni, zakosztowali daru niebieskiego, stali się uczestnikami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ті, що раз просвітилися, і скуштували небесного дару, і стали учасниками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niemożliwe, by raz oświetlonych, którzy najedli się niebiańskiego daru, stali się współuczestnikami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ludzie już raz zostali oświeceni, skosztowali daru niebieskiego, stali się uczestnikami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niemożliwe – jeśli chodzi o tych, którzy raz na zawsze zostali oświeceni i którzy zakosztowali wspaniałomyślnego daru niebiańskiego, i stali się uczestnikami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 nie da się bowiem nakłonić tych, którzy kiedyś już zostali oświeceni przez Boga, posmakowali Jego dobroci, doświadczyli działania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2024-04-28T21:24:02Z</dcterms:modified>
</cp:coreProperties>
</file>