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0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bowiem był na ziemi ani kiedykolwiek byłby kapłan będących kapłanami przynoszący według Prawa dary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gdyby był na ziemi, nie byłby kapłanem, ponieważ są tu tacy, którzy składają* dary według Prawa;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więc był na ziemi, ani byłby kapłanem, (bo byli) przynoszący według Prawa dary;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bowiem był na ziemi ani (kiedy)kolwiek byłby kapłan będących kapłanami przynoszący według Prawa dary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Czas teraźniejszy cz składać wskazuje, że  w  czasie  pisania  Listu  świątynia  była czynna. Został on więc napisany przed 70 r. po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2024-05-07T18:12:19Z</dcterms:modified>
</cp:coreProperties>
</file>