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zaś niej cherubiny chwały zacieniające ofiarę przebłagalną o których nie jest teraz mówić po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zaś cherubiny chwały zacieniające pokrywę przebłagania* – o czym teraz nie ma potrzeby szczegółowo 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zaś niej cheruby chwały, ocieniające przebłagalnię; o tych nie jest teraz mówić według części.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zaś niej cherubiny chwały zacieniające ofiarę przebłagalną o których nie jest teraz mówić po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skrzynią ustawione były cherubiny chwały, zacieniające pokrywę przebłagania — o czym teraz nie ma potrzeby szczegółowo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arką były cherubiny chwały, które zacieniały przebłagalnię. Nie ma teraz potrzeby szczegółowo o tym wszystkim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skrzynią byli Cherubinowie chwały, którzy zacieniali ubłagalnię, o których rzeczach teraz nie potrzeba mówić o każdej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nią były Cherubim chwały zacimiającej ubłagalnicę, o czym teraz nie trzeba z osobna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arką zaś były cheruby Chwały, które zacieniały przebłagalnię, o czym szczegółowo nie ma potrzeby teraz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nią zaś cherubini chwały, zacieniający wieko skrzyni, o czym teraz nie ma potrzeby szczegółowo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arką były cherubiny chwały, które ocieniały przebłagalnię. Nie ma teraz potrzeby mówić o nich w szczegółach.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arką cheruby chwały kryły w swym cieniu płytę przebłagalną. Nie ma teraz potrzeby mówić o tym w szczegółach.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nią natomiast cherubiny Chwały, ocieniające przebłagalnię. Lecz nie ma teraz potrzeby mówić o tym szczegółowo.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Skrzynią znajdowały się cherubiny, osłaniające wieko Skrzyni, na znak Bożej obecności, ale właściwie nie ma potrzeby mówić o tym szczegółowo.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nią znajdowały się cheruby Chwały ocieniające przykrycie arki. O tych rzeczach nie potrzebuję teraz opowiadać szczegółowo.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ним же - херувими слави, що затінюють вівтар, про які нині не час говорити докладно.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powyżej niej Cherubini chwały, co ocieniali Przebłagalnię. Odnośnie tych spraw z osobna, nie ma potrzeby, aby się teraz wypowiadać.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nią zaś byli k'ruwim reprezentujący Sz'chinę, którzy rzucali cień na wieko Arki - lecz nie czas teraz na szczegółowe omawianie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nią były chwalebne cheruby ocieniające pokrywę przebłagalną. Teraz jednak nie czas na szczegółowe omawianie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skrzyni umieszczone były posągi aniołów—cherubinów, strażników Bożej chwały, które osłaniały skrzydłami górną część skrzyni, zwaną przebłagalnią. Ale nie wdawajmy się teraz w szczegóły.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25:17-21&lt;/x&gt;; &lt;x&gt;20 26:34&lt;/x&gt;; &lt;x&gt;20 37:6-9&lt;/x&gt;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2024-04-29T16:03:34Z</dcterms:modified>
</cp:coreProperties>
</file>