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56"/>
        <w:gridCol w:w="58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Przez to Duch Święty wskazuje, że dopóki istnieje pierwszy przybytek, droga do miejsca świętego pozostaje nieobjawiona.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ten sposób Duch Święty pokazuje, że jeszcze nie została objawiona droga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Miejsca Najświętszego, dopóki jeszcze stał pierwszy przybytek.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Przez co daje znać Duch Święty, iż jeszcze nie była objawiona droga do świątnicy, póki jeszcze trwał pierwszy przybytek,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 dając znać Duch święty, iż jeszcze nie była objawiona droga świętych, póki jeszcze stał pierwszy przybytek.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to Duch Święty pokazuje, że jeszcze nie została otwarta droga do Miejsca Świętego, dopóki istnieje pierwszy przybytek.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to Duch Święty wskazuje wyraźnie, że droga do świątyni nie została jeszcze objawiona, dopóki stoi pierwszy przybytek;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 Święty chciał w ten sposób pokazać, że jeszcze nie została objawiona droga do świątyni, dopóki istnieje pierwszy namiot.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 Święty chciał w ten sposób pokazać, że dopóki istniał pierwszy namiot, jeszcze nie objawiła się droga do świątyni.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Duch Święty objawia, że jeszcze nie jest otwarta droga do sanktuarium, skoro stoi nadal ten pierwszy namiot.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ten sposób Duch Święty wskazuje wyraźnie, że dopóki stoi ów pierwszy namiot, nie został jeszcze odsłonięty dostęp do świątyni w niebie.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to Duch Święty daje do zrozumienia, że dopóki istnieje pierwszy namiot, dopóty nie jest otwarta droga do miejsca poświęconego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Святий Дух засвідчує це, що шлях до святині ще не відкритий, коли ще стоїть перше шатро.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ten sposób Duch Święty okazuje, że jeszcze nie została ukazana droga świętych; gdyż ma miejsce pierwszy Przybytek,</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takie uporządkowanie Ruach Ha-Kodesz pokazywał, że dopóki obowiązywał pierwszy Namiot, droga do Miejsca Najświętszego była wciąż zamknięta.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zatem duch święty wyjaśnia, że dopóki stał pierwszy namiot, droga do miejsca świętego nie była jeszcze ujawniona.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ten sposób Duch Święty pokazał nam, że dopóki Boża służba odbywała się w świątyni, wejście do miejsca najświętszego było zamknięte.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2024-04-29T14:06:23Z</dcterms:modified>
</cp:coreProperties>
</file>