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niech jest nie z zewnątrz splotu włosów i nakładanie złotem lub noszenie szat ozdobnych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ozdobą niech nie będzie to, co zewnętrzne, splot włosów, nakładanie złotych (ozdób) lub noszenie zdobnych szat,*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niech będzie nie (ten) z zewnątrz splotu włosów i obłożenia złotem* lub wdziania szat przystrój,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niech jest nie z zewnątrz splotu włosów i nakładanie złotem lub noszenie szat ozdobnych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ozdobą niech nie będzie to, co zewnętrzne: wymyślne uczesanie, złote klejnoty czy okazałe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waszą ozdobą nie będzie to, co zewnętrzne: zaplatanie włosów, obłożenie się złotem lub strojenie w szaty;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ochędostwo niech będzie nie ono zwierzchne, w splecieniu włosów i obłożeniu się złotem, albo w ubieraniu się w szaty: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niech nie będzie zwierzchowne trafienie włosów i obłożenie się złotem abo strojenie w ubierze szat;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ozdobą niech będzie nie to, co zewnętrzne: uczesanie włosów i złote pierścienie ani strojenie się w suknie,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Ozdobą waszą niech nie będzie to, co zewnętrzne, trefienie włosów, złote klejnoty lub strojne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waszą ozdobą będzie nie to, co zewnętrzne: wyszukane zaplatanie włosów, noszenie złotej biżuterii lub ubieranie się w strojne suknie,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piękno nie powinno sprowadzać się do rzeczy zewnętrznych: wyszukanej fryzury, złotych ozdób i strojnych sukien,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nie to, co zewnętrzne: uczesanie włosów, czy obwieszenie się złotymi klejnotami, czy też przywdzianie szat, będzie waszą ozdobą,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uroda nie powinna być zależna od rzeczy zewnętrznych, jak wyszukana fryzura, obwieszanie się złotem i strojne suknie,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ozdobą ich nie będzie to, co zewnętrzne: piękne uczesanie, obwieszanie się złotem ani też wyszukany krój sukni.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окрасою їм хай буде не зовнішнє - не заплітання волосся та навішування золота або прикрашання одягу,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ozdobą niech nie będzie zewnętrzny splot włosów, obwieszanie się złotem, czy przywdziewanie tkanin,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uroda nie powinna opierać się na rzeczach zewnętrznych, jak szykowne fryzury, złota biżuteria czy odzież,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waszą ozdobą niech nie będzie zewnętrzne splatanie włosów i wkładanie złotych przystrojeń albo noszenie szat wierzchnich,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na siebie uwagi fryzurą, biżuterią czy modnymi ubraniami,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3:18-23&lt;/x&gt;; &lt;x&gt;610 2:9&lt;/x&gt;; &lt;x&gt;730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tej formie słowo to oznacza biżuterię.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2024-04-29T19:25:21Z</dcterms:modified>
</cp:coreProperties>
</file>