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spopieliwszy, zniszczeniem potępił,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mających nastąpić czyniących bezbożność umieściwszy,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za przykład mających nastąpić dla czynić bezbożność umieszczając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miasta Sodomę i Gomorę* potępił, obróciwszy w proch przez zagładę,** postawiwszy za przykład*** tego, co ma spotkać bezbożność,****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19:24-25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29:22-23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][**Zagłada, καταστροφή (katastrofe), brak w 𝔓 72 B C 1241 1739 1881, lecz może przez homoioarkton (pominięcie spowodowane przez podobieństwo z sąsiadującym słowem, w tym przyp. κατέκρινεν 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][****bezbożność, ἀσεβεῖν,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bezbożnych, ἀσεβέ ( σ ) ιν, 𝔓 72 (III/IV)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miasta Sodomy i Gomory spopieliwszy (na)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[przewrócenie]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zasądził*, (jako) pokazanie mających nastąpić (dla) bezbożnych** umieściwszy,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miasta Sodomy i Gomory obróciwszy w proch obalenie potępił (za) przykład mających nastąpić (dla) czynić bezbożność umieszczając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"na przewrócenie zasądził": "zasądził"; "spalił"; "przewrócił".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"okazywać bezbożność": bez "dla bezbożnych"; "jako pokazanie mających nastąpić dla bezbożnych" - sens: jako pokazanie bezbożnym tego, co ma nastąpić.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2024-04-27T02:35:52Z</dcterms:modified>
</cp:coreProperties>
</file>