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― Pana naszego i Zbawiciela Jezusa Pomazańca. Jemu ― chwała i teraz i w dzień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Wzrastajcie* natomiast w łasce** i w poznaniu*** naszego Pana i Zbawiciela, Jezusa Chrystusa. Jemu chwała**** i teraz, i do dnia wieczności.***** Amen.******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][*****Lub: i na dzień wieczny.][******Amen, ἀμήν,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słowa brak w: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zaś w łasce i poznaniu Pana naszego i Zbawiciela. Jezusa Pomazańca. Jemu chwała i teraz, i na dzień wieku.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2024-04-29T12:26:13Z</dcterms:modified>
</cp:coreProperties>
</file>