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33"/>
        <w:gridCol w:w="2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się, bracia, jeśli nienawidzi was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dziwcie się, bracia, jeśli was świat nienawidzi.*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dziwcie się, bracia, jeśli nienawidzi was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dziwcie się bracia moi jeśli nienawidzi was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5:10-11&lt;/x&gt;; &lt;x&gt;490 6:22&lt;/x&gt;; &lt;x&gt;500 15:18-19&lt;/x&gt;; 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2024-04-26T15:00:27Z</dcterms:modified>
</cp:coreProperties>
</file>