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swoich braci w Sorea i Esztaol, ich bracia zapytali: Co wy (przynosicie)?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Danici wrócili do swoich braci w Sorea i Esztaol, ci zapytali: Jak wam się powiodło?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wrócili do swych braci do Sorea i Esztaol, ich bracia zapytali ich: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wrócili do braci swych do Saraa i do Estaol, rzekli im bracia ich: Cóżeście sprawili?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do braci swej do Saraa i Estaol, a co by sprawili, pytającym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do swoich braci, do Sorea i Esztaol, a ci zapytali ich: Cóż nam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powrócili do swoich braci w Sorea i w Esztaol, rzekli do nich ich bracia: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Sorea i Esztaolu, ci ich zapytali: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wysłannicy powrócili do swoich braci w Sorea i w Esztaol, oni ich zapytali: „Z czym przybywacie?”.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Cory i Esztaolu, zapytali ich bracia: - Co za wieści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її сатрапи чужинців сім мокрих не пошкоджених шнурів і вона звязала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wrócili do swoich pobratymców, do Corea i Esztaol, ich pobratymcy do nich powiedzieli: Co przynieśliście?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do swych braci w Corze i Esztaolu, a ich bracia rzekli do nich: ”Jak wam poszło?”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2024-04-28T11:17:59Z</dcterms:modified>
</cp:coreProperties>
</file>