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nałożnica tamtego – mogę wyprowadzić je, gwałćcie i czyńcie sobie to, co uznacie za dobre w swoich oczach, lecz temu człowiekowi nie czyńcie tej niegodziwej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tutaj moją córkę, dziewicę, i nałożnicę tamtego — mogę je wyprowadzić, gwałćcie je i czyńcie sobie z nimi to, co uznacie za słuszne, lecz temu człowiekowi nie czyńcie tej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córka, dziewica, oraz jego nałożnica; wyprowadzę je zaraz, żebyście je znieważali i uczynili z nimi, co wydaje się wam słuszne. Tylko temu człowiekowi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córka moja panna, i założnica jego, wywiodę je zaraz, że je obelżycie, a uczynicie z niemi, co się wam będzie dobrego zdało; tylko mężowi temu nie czyńcie tej zelżywości.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córkę, dziewicę, a ten człowiek ma nałożnicę, wywiodę je do was, że je poniżycie, a waszę psotę wypełnicie, tylko proszę tej niecnoty przeciw przyrodzeniu z mężem nie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tu córka moja, dziewica, oraz jego żona, wyprowadzę je zaraz, obcujcie z nimi i róbcie, co wam się wyda słuszne, tylko mężowi temu nie czyńcie tego bezeceństwa.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córkę moją, pannę, i nałożnicę tamtego wyprowadzę, je zgwałćcie i z nimi zróbcie, co się wam podoba, lecz mężowi temu nie czyńcie tej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a także jego nałożnica. Wyprowadzę je do was, upokorzcie je i róbcie z nimi, co się wam podoba, ale wobec tego człowieka nie dopuszczajcie się takiej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moja córka, dziewica, oraz jego żona. Wyprowadzę je do was. Możecie je gwałcić i robić z nimi, co wam się spodoba, ale na tym mężczyźnie nie dopuszczajcie się takiej nieprawości”.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i jego nałożnica... Wyprowadzę je do was. Tym możecie wyrządzić zniewagę i uczynić z nimi, co zechcecie, ale na tym mężczyźnie, nie możecie dokonać rzeczy tak haniebnej.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mam córkę, dziewicę, a on ma swoją nałożnicę; wydam je wam i możecie je zhańbić oraz postąpić z nimi jak się wam spodoba; ale na tym człowieku nie wolno wam spełnić haniebnego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moja córka, dziewica, oraz jego nałożnica. Pozwólcie, proszę, że je wyprowadzę, a wy je zgwałćcie i uczyńcie im, co w waszych oczach jest dobre. Lecz wobec tego człowieka nie dopuszczajcie się takiego bezeceństwa”.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2024-04-29T05:21:54Z</dcterms:modified>
</cp:coreProperties>
</file>