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3"/>
        <w:gridCol w:w="1363"/>
        <w:gridCol w:w="6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Patrzcie na mnie i róbcie to, co ja, a oto ja pójdę na skraj obozu – i co ja będę robił, i wy róbcie.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2024-05-04T12:10:53Z</dcterms:modified>
</cp:coreProperties>
</file>