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― bałby się, Panie , 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uwielbił ― imienia Twego? Bo jedynie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 bo wszystkie ― narody przybędą i będą oddawali cześć przed Tobą, bo ― sprawiedliwe wyroki Twoje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bałby się Ciebie, Panie,* i nie oddał chwały Twojemu imieniu? Gdyż Ty jedynie jesteś Święty,** tak że wszystkie narody przyjdą i pokłonią Ci się,*** ponieważ uwidoczniły się Twoje sprawiedliwe (dzieła).****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bać się będzie, Panie, i wysławi imię twe? Bo jedyny świątobliwy, bo wszystkie narody przyjdą i pokłonią się przed tobą, bo sprawiedliwe czyny twe ujawnione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10:7&lt;/x&gt;; &lt;x&gt;670 2:17&lt;/x&gt;; &lt;x&gt;730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11:44&lt;/x&gt;; &lt;x&gt;90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&lt;x&gt;460 1:11&lt;/x&gt;; &lt;x&gt;230 86:9&lt;/x&gt;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sprawiedliwe sądy, δικαιώματα : myśl o ich powszechnym uznaniu przewija się przez całą Biblię: &lt;x&gt;230 86:9&lt;/x&gt;; &lt;x&gt;290 45:22-23&lt;/x&gt;; &lt;x&gt;460 1:11&lt;/x&gt;; &lt;x&gt;570 2:9-11&lt;/x&gt;.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16:5&lt;/x&gt;;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2024-04-29T04:12:50Z</dcterms:modified>
</cp:coreProperties>
</file>