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 ogłaszającego donośnym głosem: Kto jest godny* otworzyć zwój i zerwać jego pieczęcie?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silnego ogłaszającego głosem wielkim: Kto godny otworzyć zwój i rozwiązać pieczęcie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2024-04-28T18:20:58Z</dcterms:modified>
</cp:coreProperties>
</file>