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czterech istot zabrzmiał głos: Litr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za denara!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litry jęczmienia za denara! Oliwy i wina — nie marnuj!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pośród czterech stworzeń mówiący: Miara pszenicy za grosz i trzy miary jęczmienia za grosz. A nie krzywdź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pośrodku onych czworga zwierząt mówiący: Miarka pszenicy za grosz, a trzy miarki jęczmienia za grosz; a nie szkodź oliwie i winu.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jakoby głos w pośrzodku czworga źwierząt mówiących: Miarka pszenice za grosz, a trzy miarki jęczmienia za grosz, a nie szkódź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pośrodku czterech Istot żyjących, gdy mówił: Kwarta pszenicy za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jakby głos pośród czterech postaci mówił: Miarka pszenicy za denara i trzy miarki jęczmienia za denara; a oliwy i wina nie tykaj.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pośród czterech Istot żyjących, który mówił: Kwarta pszenicy za denara i trzy kwarty jęczmienia za denara. I nie potraktuj niesprawiedliwie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pośród czterech istot żywych, który mówił: „Kwarta pszenicy za denara i trzy kwarty jęczmienia za denara, ale nie niszcz oliwy ani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głos spomiędzy tych czterech żywych istot mówił: „Kwarta pszenicy za denara i trzy kwarty jęczmienia za denara, a nie skrzywdź też oliwy i wina!”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głos z kręgu tych czterech żywych istot: Cena pszenicy - kilogram za dniówkę; cena jęczmienia - trzy kilo za dniówkę. Nie marnuj jednak oliwy i 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 pośrodku czterech Zwierząt, mówiący: ʼMiara pszenicy za denara i trzy miary jęczmienia za denara, a nie niszcz oliwy i wina!ʼ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неначе голос серед чотирьох тварин, що промовляв: Міра пшениці - за динарій, і три міри ячменю - за динарій, а олії і вина не чіпай,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centrum owych żywych istot usłyszałem głos, który mówił: Chojniks zboża za denara oraz trzy chojniksy jęczmienia za denara; a oliwie i winu nie możesz uczynić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coś, co brzmiało jak głos wychodzący spomiędzy czterech żywych istot, jak mówi: "Kwarta pszenicy za dzienny zarobek! Trzy kwarty jęczmienia za tyle samo! Ale nie wtrącaj się do oliwy ani wina!"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jak gdyby pośród czterech żywych stworzeń, mówiący: ”Kwarta pszenicy za denara i trzy kwarty jęczmienia za denara; a nie wyrządzaj szkody oliwie i winu”.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dobiegający od czterech istot: „Dzień pracy to bochenek chleba lub trzy kilo mąki. Nie marnuj oliwy i wina”.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2024-05-14T06:18:19Z</dcterms:modified>
</cp:coreProperties>
</file>