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na około pół godziny zaległa w niebie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stało się milczenie na niebie, jakoby przez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zstało się milczenie na niebie jakoby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siódmą, zapanowała w niebie cisza prawie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siódmą pieczęć, nastało w niebie milczenie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w niebie nastała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siódmą, zaległa w niebie cisza na mniej więcej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złamał siódmą pieczęć. Wtedy w niebie zapadła głęboka cisza na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zapanowała w niebie cisza jakby na półgodziny.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сьому печать, усе замовкло на небі десь на півгодини.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siódmą pieczęć, powstało w Niebie milczenie przez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siódmą pieczęć, zapadła w niebie cisza - zdawało się, że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siódmą pieczęć, w całym niebie, na około pół godziny, zapanowała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2024-04-28T11:51:43Z</dcterms:modified>
</cp:coreProperties>
</file>