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powiedział: W dniu twego kupna pola z ręki Noemi, również od Rut* Moabitki, wdowy po zmarłym, kupisz (je), aby zachować imię zmarłego na jego dziedzicznej posiadłości.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[*również od Rut,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ומֵאֵת רּות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(ume’t rut), lub: (1) oraz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אֵת + ם + 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wprowadza drugi nabywany element,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80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(2) r ównież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את־רּות גם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BHS.]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2024-04-27T23:06:13Z</dcterms:modified>
</cp:coreProperties>
</file>