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wysłannicy przyszli, oto w łóżku był teraf, a u jego wezgłowia – plecionka z koziej sierści.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ludzie przyszli, w łóżku leżał bożek, a u jego wezgłowia — plecionka z koziej sierści!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przyszli, oto na łożu był bożek, a poduszka z koziej skóry była pod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posłowie, oto obraz na łożu, a wezgłówko z koziej skóry pod głowami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posłowie przyszli, naleziono podobieństwo na łożu, a skóra kozia 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posłańcy przyszli, zobaczyli w łożu posążek, a u wezgłowia poduszkę z koziej sierści.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oprawcy przybyli, oto na łożu leżał bożek domowy i plecionka z koziej sierści była u jego wezgłowia.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przybyli, to w łóżku był bożek domowy i plecionka z koziej sierści u wezgłowia.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posłańcy, w łóżku Dawida znaleźli bożka i zasłonę z koziej sierści zaciągniętą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przyszli i [zobaczyli]: oto terafim na łóżku, a tkanina z koziej sierści wokół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посли, і ось погребальне на ліжку, і козяча печінка у його головах.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posłańcy przybyli – oto w łóżku był domowy bożek, a u jego wezgłowia plecionka z koziej sierści.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weszli, oto na łożu – terafim, a na miejscu, gdzie leżała głowa, była siatka z koziej sierści.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2024-05-19T02:24:31Z</dcterms:modified>
</cp:coreProperties>
</file>