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swe zachowanie w ich oczach – udawał obłąkanego, (kiedy był) w ich rękach, robił znaki* na drzwiach bramy i puszczał ślinę na swoją brodę.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 zachować się wobec nich jak najdziwniej. Póki mogli mu zaszkodzić, udawał obłąkanego. Zostawiał znaki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bramach, toczył pianę na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powiedział do swoich sług: Oto widzicie człowieka szalonego. Dlaczego przyprowadziliście 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Achis do sług swoich: Otoście widzieli człowieka szalonego, czemużeście go przywiedli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Achis do sług swoich: Widzieliście człowieka szalonego: czemużeście go do mnie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udawać wobec nich szalonego, dokonywać wśród nich nierozumnych czynności: tłukł rękami w skrzydła bramy i pozwalał ślinie spływać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zachowywał się przed nimi niepoczytalnie, udawał obłąkanego, gdy go chwytali rękami, bił pięściami w odrzwia bramy i obśliniał swoją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udawać przed nimi niepoczytalnego. Będąc w ich rękach, zachowywał się jak szalony, robił znaki na odrzwiach bramy i pozwalał, by ślina spływała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wobec Filistynów udawać obłąkanego i zachowywać się jak szalony: bębnił na drzwiach bramy i miał zaślinioną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udawać na ich oczach pozbawionego rozumu i zachowywał się jak szaleniec pośród nich: uderzał w drzwi i pozwalał, by ślina ściekała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перемінив перед ним своє лице і перетворився в тому дні і бив по брамах міста і вимахував своїми руками і падав при дверях міста, і його слина текла по його бороді.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zmienił swe zachowanie w ich oczach oraz pod ich rękami udawał szaleńca, kreśląc znaki na podwojach bramy oraz spuszczając ślinę na swą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Achisz rzekł do swych sług: ”Oto widzicie człowieka, który szaleje. Po cóż mi go tu przyprowadzacie?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bił, </w:t>
      </w:r>
      <w:r>
        <w:rPr>
          <w:rtl/>
        </w:rPr>
        <w:t>ויתף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2024-06-02T23:34:03Z</dcterms:modified>
</cp:coreProperties>
</file>