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uczyniłeś to, gdyż takie było Twoje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Ojcze! tak się upodobało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iż się tak upodobało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takie było Twoje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Ojcze.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Ojcze, że taka jest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Так, Батьку, бо то було тобі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ten ojciec, że w ten właśnie sposób łatwe wyobrażenie stało się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dziękuję Ci, że tak Ci się właśnie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ponieważ uznałeś to za dobre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pragnąłeś”.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2024-04-19T09:42:17Z</dcterms:modified>
</cp:coreProperties>
</file>