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chodziło Mu o to, by wystrzegali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zakwasu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mówił o wystrzeganiu się nie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wystrzegali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nie mówił, aby wystrzegali się 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powiedział, aby wystrzegali się nauki faryzeuszów i saduceuszów, a nie zakwasu chlebowego.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zrozumieli, że mówił o wystrzeganiu się nie kwasu chlebowego, lecz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pojęli, że nie chodziło tu o zaczyn chlebowy, lecz o to, czego uczą faryzeusze i saduceusze, a czego oni powinni się wystrzegać.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kazał im wystrzegać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зрозуміли, що Він сказав їм стерегтися не хлібної закваски, а фарисейської та садукейської науки.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że nie rzekł trzymać to które do istoty od fermentu tych chlebów, ale od wiadomej nauki farisaiosów i saddukaiosów.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- mieli się strzec nie drożdży w chlebie, ale nauki p'ruszim i c'dukim.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pojęli, że nie powiedział, by się strzegli zakwasu chlebów, lecz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nich, że nie mówi o kwasie chlebowym, ale o nauce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2024-05-01T12:22:23Z</dcterms:modified>
</cp:coreProperties>
</file>