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myśli: Małowierni — powiedział — dlaczego myślicie o chlebie?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Ludzie małej wiary, czemu rozmawiacie między sobą o tym,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obaczywszy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 między sobą, o małowierni, żeście chleba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rzekł: Cóż myślicie między sobą, małej wiary,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rzekł: Ludzie małej wiary, czemu rozprawiacie między sobą o tym, że nie zabraliście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to zauważył,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Małowierni, czemuż rozprawiacie nad tym,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powiedział: O ludzie słabej wiary, dlaczego martwicie się,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powiedział: „Ludzie małej wiary! Dlaczego rozmawiacie między sobą o tym,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świadomy tego,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małej wiary, tak sobie myślicie: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sobie mało wierni, żeście chlebów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to, powiedział: - Słabej wiary, dlaczego mówicie między sobą,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Помітивше це, Ісус вимовив: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про себе, маловіри, що не маєте хлібів?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rzekł: Po co na wskroś wnioskowanie przeprowadzacie w sobie samych, niewiele wtwierdzeni w rzeczywistości, że chleby nie macie?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powiedział: Dlaczego rozważacie między sobą, o małej wiary,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rzekł: "Macie tak niewiele zaufania! Czemu mówicie ze sobą o tym, że nie ma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powiedział: ”Dlaczego rozważacie między sobą, że nie macie chlebów,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jest wasza wiara!—odezwał się Jezus, bo wiedział, o czym rozmawiają. —Czemu martwicie się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2024-05-01T03:36:16Z</dcterms:modified>
</cp:coreProperties>
</file>