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7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nałożyli ponad głowę Jego przyczynę kary Jego które jest napisane Ten jest Jezus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też nad Jego głową wypisaną przyczynę Jego (śmierci): To jest Jezus, król Żydów.*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nałożyli ponad głową jego oskarżenie jego wypisane: Ten jest Jezus, król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nałożyli ponad głowę Jego przyczynę (kary) Jego które jest napisane Ten jest Jezus król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2024-04-30T22:56:46Z</dcterms:modified>
</cp:coreProperties>
</file>