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wielu faryzeuszów i saduceuszów przychodzi na chrzest, powiedział: Wy, pomioty żmij, czy ktoś wam doradził, aby uchodzić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wielu spośród faryzeuszy i saduceuszy przychodzących do chrztu, powiedział im: Plemię żmijowe, któż was ostrzegł,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wiele z Faryzeuszów i Saduceuszów przychodzących do chrztu swego, rzekł im: Rodzaju jaszczurczy! któż wam pokazał, żebyście uciekali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 wielu z Faryzeuszów i Saduceuszów przychodzących do chrztu swego, mówił im: Rodzaju jaszczurcy, któż wam pokazał, abyście uciekali od przyszłego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widział, że przychodziło do chrztu wielu spośród faryzeuszów i saduceuszów, mówił im: Plemię żmijowe, kto wam pokazał, jak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wielu faryzeuszów i saduceuszów, przychodzących do chrztu, rzekł do nich: Plemię żmijowe, kto was ostrzegł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widział, że do chrztu przychodziło także wielu faryzeuszy i saduceuszy, wołał: Plemię żmijowe, kto wam podsunął myśl, że można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widział, jak wielu faryzeuszów i saduceuszów przychodzi, aby przyjąć jego chrzest, mówił: „Potomstwo żmijowe! Kto wam pokazał, jak uniknąć nadchodzącego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zobaczył, że do jego chrztu przystępuje wielu faryzeuszów i saduceuszów, powiedział im: „O pomiocie żmij, kto was ostrzegł, by uciekać od zbliżającego się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widział, że do chrztu przychodziło także wielu faryzeuszy i saduceuszy, wołał: - Wy, podłe gady, nie myślcie, że uciekniecie przed nadchodzącym gniewem!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wielu faryzeuszów i saduceuszów, którzy przychodzili do niego po chrzest, powiedział: - Żmije! Któż was zapewnił, że unikniecie zbliżającego się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побачивши, що багато фарисеїв і саддукеїв, що йдуть на його хрещення, сказав їм: Поріддя гадюче, хто підказав вам утікати від майбутнього гніву?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wielu z farisaiosów i saddukaiosów przychodzących aktywnie na to zanurzenie jego, rzekł im: Płciowe zrodzenia wiarołomnych samic żmij, kto poddał przykład wam możliwość uciec od wiadomej obecnie mającej planowo nastąpić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ujrzał wielu z faryzeuszów i saduceuszów przychodzących do swego chrztu, powiedział im: Rodzaju żmijowy, któż wam pokazał,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jednak wielu spośród p'ruszim i c'dukim, którzy przychodzili, by ich zanurzył, rzekł im: "Żmije! Kto was ostrzegł, aby ujść przed nadchodzącą karą?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wielu faryzeuszy i saduceuszy przychodzących do chrztu, rzekł do nich: ”Pomiocie żmijowy, kto wam podsunął myśl, żeby uciekać przed nadchodzącym srogim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jednak, że również wielu faryzeuszy i saduceuszy przychodzi się ochrzcić. Napominał więc ich: —Przebiegłe węże! Kto wam powiedział, jak uciec przed nadchodzącą karą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2024-04-26T19:19:56Z</dcterms:modified>
</cp:coreProperties>
</file>