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6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zaś ― centurion mówi: Panie, nie jestem godny abyś mi pod ― dach wszedłbyś, ale tylko powiedz słowem, i uleczony będzie ― chłopiec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setnik powiedział Panie nie jestem wart aby mi pod dach wszedłbyś ale jedynie powiedz słowo i zostanie uzdrowione chłopiec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setnik, odpowiadając, wyznał: Panie, nie jestem godzien, abyś wszedł pod mój dach,* ale powiedz tylko słowo,** a mój sługa będzie uleczony.***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setnik rzekł: Panie, nie jestem wart* aby (mi) pod dach wszedłeś. Ale jedynie powiedz słowem, i uleczony-zostanie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[sługa** mój.] [* Odpowiedni.] [** Dosłownie "chłopiec" (do posług).]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setnik powiedział Panie nie jestem wart aby mi pod dach wszedłbyś ale jedynie powiedz słowo i zostanie uzdrowione chłopiec mój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Żyd, wchodząc do domu poganina, stawał się nieczysty. Może to sprawiało, że setnik czuł się niegodny wobec Jezusa.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33:9&lt;/x&gt;; &lt;x&gt;230 107:20&lt;/x&gt;; &lt;x&gt;470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Oto czym jest wiara: ufnością w sprawczą moc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2024-04-28T10:26:03Z</dcterms:modified>
</cp:coreProperties>
</file>