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otrzymałby stokrotnie,* teraz, w tym czasie, domów i braci, i sióstr, i matek, i dzieci, i pól, wśród prześladowań,** a w nadchodzącym wieku*** **** życia wiecznego.*****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wziąłby stukrotnie więcej teraz, w porze tej, domów, i braci, i sióstr, i matek, i dzieci, i pól wśród prześladowań, i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15:20&lt;/x&gt;; 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nadchodzącym wieku, ἐν τῷ αἰῶνι τῷ ἐρχομένῳ, lub: w nadchodzącej dobie, okresie, świecie.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12:32&lt;/x&gt;; &lt;x&gt;560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2024-05-12T05:29:49Z</dcterms:modified>
</cp:coreProperties>
</file>