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у тих днях буде вагітним і тим, що годують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samicom wewnątrz w brzuchu mającym i tym 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matek karmiących!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2024-04-29T08:21:45Z</dcterms:modified>
</cp:coreProperties>
</file>