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3112"/>
        <w:gridCol w:w="45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za grupami na zielonej trawie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polecił im posadzić wszystkich grupami na zielonej trawie.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nakazał im ułożyć wszystkich grupy (za grupami)* na zielonej trawie.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nakazał im posadzić wszystkich grupy (za) grupami na zielonej trawie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Grupy wspólnie ucztujących.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2024-05-05T20:21:12Z</dcterms:modified>
</cp:coreProperties>
</file>