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zapala lampy i nie nakrywa jej naczyniem ani nie stawia pod łóżkiem, lecz stawia ją na świeczniku,*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lampkę zapaliwszy (nie) przykrywa jej naczyniem lub popod łoże kładzie, ale na świeczniku* kładzie, aby wchodzący widzieli światło.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nakrywa jej naczyniem ani nie stawia pod łóżkiem, tylko na widocznym miejscu, aby ci, którzy wchodzą, mogli widzieć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świecę, nie nakrywa jej naczyniem i nie stawia pod łóżkiem,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zapaliwszy świecę, nie nakrywa jej naczyniem, ani jej kładzie pod łoże, ale ją stawia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żaden, zapaliwszy świecę, nie nakrywa jej naczyniem abo kładzie pod łoże, ale stawia na świeczniku, aby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przykrywa jej garncem ani nie stawia pod łóżkiem; lecz umieszcza na świeczniku, aby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zapala świecy i nie nakrywa jej naczyniem ani nie stawia pod łóżkiem, ale stawia ją na świeczniku, ażeby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nakryć ją garnkiem bądź schować pod łóżkiem, lecz stawia ją na świeczniku, aby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zapalił lampę, nie przykrywa jej żadnym przedmiotem ani nie stawia pod łóżkiem,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zasłania jej naczyniem ani nie umieszcza pod łóżkiem, lecz na świecznika ją stawia,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zapala świecy po to, by ją nakryć dzbanem lub postawić pod łóżkiem, ale stawia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przykrywa jej naczyniem ani nie stawia pod łóżkiem, ale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світло, ніхто не накриває його посудиною і не ставить під ліжко, але ставить на свічник, аби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kaganek zażegłszy nie zasłania go sprzętem materialnego urządzenia albo w dole poniżej łoża kładzie, ale na wierzchu kaganicy kładzie, aby ci dostający się poglądaliby to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zapali lampkę, nie nakrywa jej naczyniem, ani nie kładzie poniżej łoża, lecz stawia na podstawie, aby ci, którzy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zapalił lampę, nie nakrywa jej miską ani nie kładzie pod łóżkiem. Nie -stawia ją na stojaku,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zapaleniu lampy nikt nie nakrywa jej naczyniem ani nie stawia jej pod łóżkiem, ale stawia ją na świeczniku,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nauczał dalej: —Nikt nie zapala lampy po to, by ją czymś zasłonić lub postawić pod łóżkiem. Przeciwnie, stawia się ją w widocznym miejscu, aby wszystkim świeciła.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Świecznik, λυχνία, to półka na lampę wystająca z kolumny na środku pokoju lub ze ściany; mógł to być metalowy uchwyt umieszczony w widocznym miejscu.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2024-05-01T18:14:47Z</dcterms:modified>
</cp:coreProperties>
</file>