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zasnął. Nagle na jeziorze zerwała się burza. Łódź napełniała się wodą. Zrobiło się niebezpiecznie.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płynęli, usnął. I zerwał się gwałtowny wicher na jeziorze,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usnął. I przypadła nawałność wiatru na jezioro, i łódź się zalewała,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wieźli, usnął. I przyszła nawałność wiatru na jezioro, i zalewali się,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gwałtowny wicher na jezioro, tak że fale ich zalewały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I zerwał się gwałtowny wicher na jeziorze i fale ich zalewały,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przeprawiali, On zasnął. Na jeziorze zaś zerwał się gwałtowny wicher, zalewały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Wtem na jeziorze zerwała się wichura, zaczęły zalewać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płynęli, zasnął. Spadła wtedy na jezioro tak gwałtowna wichura, że już ich zatapiało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płynęli, Jezus zasnął. Wtem na jeziorze zerwał się wiatr i burza, fale ich zalewały i groziło im niebezpieczeństwo.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płynęli, zasnął. Wtem spadł na jezioro gwałtowny wicher. Fale ich zalewały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пливли, Він заснув. Знялася буря на озері; вода заливала їх і були вони в небезпеці.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unoszących się w żegludze zaś ich, zasnąwszy odłączył się. I zstąpiła na dół burza wiatru do jeziora i byli do razem dopełniani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oni płynęli usnął. A na jezioro zeszła nawałnica wiatru i zalewała łódź, więc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gdy żeglowali, usnął. Nad jezioro nadciągnęła burza, tak że łódź zaczęła nabierać wody, narażając ich na wielkie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Wtem spadł na jezioro gwałtowny wicher, tak iż zaczęła ich zalewać woda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zdrzemnął się i wtedy zerwała się straszna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2024-05-01T20:49:21Z</dcterms:modified>
</cp:coreProperties>
</file>