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Za Jana Chrzciciela,* inni za Eliasza,** a inni (mówią), że prorok, jeden z tych dawnych, powstał.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odpowiadając rzekli: Janem Chrzcicielem, inni zaś Eliaszem, inni zaś, że prorok jakiś 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(z) 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Janem Chrzcicielem — odparli — albo Eliaszem. Niektórzy twierdzą też, że powstał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odpowiedzieli: Za Jana Chrzciciela, inni za Eliasza, a jeszcze inni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 rzekli: Janem Chrzcicielem, a drudzy Elijaszem, a drudzy mówią, iż prorok niektóry z onych starych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 rzekli: Janem chrzcicielem, drudzy też Eliaszem, a drudzy, iż prorok jeden z pierwszych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Za Jana Chrzciciela; inni za Eliasza; jeszcze inni mówią, że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odpowiadając, rzekli: Za Jana Chrzciciela, a inni za Eliasza, inni jeszcze za jednego z dawnych proroków, który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 Jana Chrzciciela, inni za Eliasza, jeszcze inni twierdzą, że powstał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„Mówią, że jesteś Janem Chrzcicielem, inni - że Eliaszem, jeszcze inni - że któryś z dawnych proroków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odpowiedzieli: „Janem Chrzcicielem, a inni, że Eliaszem, a jeszcze inni, że wstał któryś z dawnych 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Janem Chrzcicielem - odpowiedzieli - albo Eliaszem, albo jednym z dawnych proroków, który 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Jedni za Jana Chrzciciela, drudzy za Eliasza, inni zaś uważają, że to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у відповідь сказали: Одні за Івана Хрестителя, інші за Іллю, а інші за одного з давніх пророків, що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odróżniwszy się dla odpowiedzi rzekli: Jako Ioannesa, tego zanurzyciela dla pogrążenia i zatopienia, inni zaś jako Eliasa, inni zaś że prorok jakiś tych prapoczątkowych stawił się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odpowiadając, rzekli: Janem Chrzcicielem, a inni Eliaszem; zaś inni, że jakiś starodawny prorok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"Za Jochanana Zanurzyciela, ale inni za Elijahu, a inni, że to zmartwychwstał jakiś dawny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rzekli: ”Janem Chrzcicielem, a inni: Eliaszem, a jeszcze inni, że powstał jeden ze starożytnych 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Chrzcicielem—odrzekli—drudzy, że Eliaszem lub jakimś innym dawnym prorokiem, który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6:14&lt;/x&gt;; &lt;x&gt;490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17:10&lt;/x&gt;; &lt;x&gt;480 6:15&lt;/x&gt;; &lt;x&gt;490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2024-05-08T08:57:32Z</dcterms:modified>
</cp:coreProperties>
</file>