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wywyższył na pustyni węża, tak On musi być wywyższony,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musi być wywyższony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Mojżesz węża na puszczy wywyższył, tak musi być wywyższony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Mojżesz podwyższył węża na puszczy, tak potrzeba, aby podwyższon był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trzeba, by wywyższono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na pustyni wywyższyła węża, tak też jest konieczne wywyższenie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jak Mojżesz na pustyni umieścił wysoko węża, tak trzeba, aby Syn Człowieczy został umieszczony wysoko,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Mojżesz na pustyni umieścił wysoko na slupie węża miedzianego,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podwyższył węża na pustyni, tak też musi być podwyższony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Мойсей підняв змію в пустині, так треба, щоб піднятий був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Moyses wywyższył wiadomego węża w wiadomej spustoszonej i opuszczonej krainie, w ten właśnie sposób mogącym zostać wywyższonym obowiązuje uczynić wiadomego syna wiadomego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pustkowiu, tak jest słuszne, by został wywyższony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Mosze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uniósł w górę węża na pustkowiu, tam musi być uniesiony w górę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wąż, który na pustyni został podniesiony w górę przez Mojżesza, tak i Ja, Syn Człowieczy, również muszę zostać podniesiony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2024-04-25T08:35:02Z</dcterms:modified>
</cp:coreProperties>
</file>