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0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Jemu: Panie, ani czerpaka masz a ― studnia jest głęboka; skąd więc masz ― wodę ―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kobieta powiedziała: Panie, nie masz nawet czerpaka, a studnia jest głęboka, skąd więc masz tę* żywą wodę?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[kobieta]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Panie, ani czerpak masz i studnia jest głęboka. Skąd więc masz wodę żyjącą*?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2024-04-25T16:11:11Z</dcterms:modified>
</cp:coreProperties>
</file>