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1"/>
        <w:gridCol w:w="3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― Judejczyków, i wszedł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było żydowskie święto* i Jezus udał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było święto Judejczyków i wszedł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było święto judejskie i wszedł Jezus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Pięćdziesiątnicę, jedno ze świąt pielgrzymich. Wyjaśniałoby to, dlaczego Jezus odwołuje się do Mojżesza w &lt;x&gt;500 5:45-46&lt;/x&gt;.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2024-04-24T05:19:52Z</dcterms:modified>
</cp:coreProperties>
</file>