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2"/>
        <w:gridCol w:w="4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Mistrzu, kto zgrzeszył, on czy jego rodzice, że się urodził niewidomy?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Mistrzu, kto zgrzeszył, on czy jego rodzice, że się urodził ślepy?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Mistrzu! któż zgrzeszył, ten czyli rodzice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spytali go uczniowie jego: Rabbi, kto zgrzeszył: ten czyli rodzicy jego, iż się ślepym narodził?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zadali Mu pytanie: Rabbi, kto zgrzeszył, że się urodził niewidomy –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jego, mówiąc: Mistrzu, kto zgrzeszył, on czy rodzice jego, że się ślepym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Jego uczniowie: Rabbi, kto zgrzeszył, on czy jego rodzice, że urodził się niewidomym?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zapytali Go: „Rabbi, kto popełnił grzech, że człowiek ten urodził się niewidomy: on sam czy jego rodzice?”.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zapytali Go: „Rabbi, kto grzech popełnił: on czy jego rodzice, że się ślepy urodził?”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Rabbi, - zapytali uczniowie - czyja to wina, że ten człowiek urodził się niewidomy, jego czy rodziców?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uczniowie: - Rabbi, kto zgrzeszył, że się narodził ślepy, on czy jego rodzice?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 учні його, кажучи: Учителю, хто згрішив, - він чи батьки його, що сліпим народився?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uczniowie jego, powiadając: Rabinie, kto chybił celu: ten właśnie albo czy wiadomi rodzice jego, aby ślepy zostałby zrodzony?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spytali go jego uczniowie, mówiąc: Rabbi, kto zgrzeszył on, czy jego rodzice, że się ślepy urodził?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Go: "Rabbi, kto zgrzeszył, ten człowiek czy jego rodzice, że się urodził ślepy?"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uczniowie zapytali go: ”Rabbi, kto zgrzeszył, ten człowiek czy jego rodzice, że się urodził ślepy?”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—Nauczycielu!—zapytali uczniowie. —Kto dopuścił się grzechu, że urodził się niewidomy: on sam czy jego rodzice?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2024-04-19T06:40:58Z</dcterms:modified>
</cp:coreProperties>
</file>