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― słowo twe fałszywe, nie puste, ale wypełnione działaniem.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słowa twe fałszywe, nie rzucone na wiatr, ale wypełnione działaniem.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2024-04-29T00:48:47Z</dcterms:modified>
</cp:coreProperties>
</file>