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o tym postanowieniu Ezawa, jej starszego syna, posłała służbę i przywołała młodszego, Jakuba: Posłuchaj — powiedziała — twój brat Ezaw chce sobie ulżyć i planuje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Rebece o słowach jej starszego syna Ezawa. Kazała więc przywołać swego młodszego syna Jakuba i powiedziała do niego: Oto twój brat Ezaw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Rebece słowa Ezawa, syna jej starszego, która posławszy, wezwała Jakóba, syna swego młodszego, i rzekła do niego: Oto Ezaw, brat twój, cieszy się tem, iż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to Rebece, która posławszy i wezwawszy Jakoba, syna swego, rzekła do niego: Oto Ezaw, brat twój, grozi, aby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Rebeka dowiedziała się o tym, co mówił Ezaw, jej starszy syn, kazała zawołać Jakuba i rzekła mu: Ezaw, twój brat, zamierza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słowa Ezawa, starszego jej syna. Wtedy ona kazała przywołać Jakuba, młodszego syna, i rzekła do niego: Brat twój, Ezaw, chce zemścić się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Rebece o zamiarach Ezawa, jej starszego syna. Posłała zatem po Jakuba, swojego młodszego syna i powiedziała: Twój brat, Ezaw, chce się zemścić na tobie i 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o zamiarach jej starszego syna. Kazała więc przywołać młodszego syna i rzekła mu: „Uważaj, bo twój brat Ezaw chce się zemścić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Rebece o zamysłach starszego jej syna Ezawa, kazała przywołać zaraz młodszego syna Jakuba i tak powiedziała do niego: - Brat twój Ezaw chce się zemścić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powtórzono Riwce słowa jej starszego syna Esawa, [więc] posłała i wezwała Jaakowa, swojego młodszego syna, i powiedziała do niego: Twój brat Esaw pociesza się, że cię 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Звіщено ж було Ревецці слова її старшого сина Ісава, і піславши, покликала свого молодшого сина Якова і сказала йому: Ось твій брат Ісав грозить тобі убити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doniesiono Ribce słowa jej starszego syna Esawa, więc posłała i wezwała swojego młodszego syna Jakóba oraz mu powiedziała: Oto twój brat Esaw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przekazano Rebece słowa jej starszego syna, Ezawa, ona od razu posłała po Jakuba, swego młodszego syna, i wezwawszy go, powiedziała do niego: ”Oto Ezaw, twój brat, pociesza się co do ciebie, że cię 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2024-05-03T07:56:44Z</dcterms:modified>
</cp:coreProperties>
</file>