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do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ruszył dalej do ziemi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wyruszył w drogę i poszedł do ziemi ludów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wstawszy, poszedł do ziemi, mieszkających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Jakob przyszedł do ziemie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wyruszywszy w dalszą drogę, powędrował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ruszył z miejsca i poszedł do ziemi ludów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i poszedł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w drogę i udał się do ziemi, w której mieszkały ludy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w dalszą drogę, wędrując do kraju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i poszedł do ziemi ludzi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Яків, випростувавши ноги, пішов до східної землі до Лавана сина Ватуїла Сирійця, до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oraz poszedł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ruszył w drogę i wędrował do ziemi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2024-05-06T11:45:50Z</dcterms:modified>
</cp:coreProperties>
</file>