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Parzyły się więc owce przy gałązkach i rodziły owce pręgowate, cętkowane i łaciate.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2024-04-29T02:45:23Z</dcterms:modified>
</cp:coreProperties>
</file>