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kawałek* ziemi do przejścia do Efraty, Rachela zaczęła rodzić i trudziła się przy rodzeniu.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jeszcze 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do Efraty, Rachela zaczęła rodzić. Poród okazał się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 i gdy mieli kawałek drogi do Efraty, Rachela zaczęła rodzić, a poród miała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odeszli z Betel; i było jeszcze jakoby mila drogi do Efraty, i rodziła Rachel a ciężkie rodzenie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przyszedł czasu wiosny do ziemie, która wiedzie do Efraty, w której gdy się Rachel rodząc pracowała,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Betel i był jeszcze szmat drogi, aby dojść do Efrata, Rachela zaczęła rodzić; poród jednak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Betelu i gdy mieli jeszcze kawałek drogi do Efraty, Rachela poczęła rodzić,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Betel, a był jeszcze kawałek drogi do Efraty, gdy Rachela zaczęła rodzić, poród zaś był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Tuż przed przybyciem do Efraty Rachela zaczęła rodzić i poród był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potem z Betel. Jeszcze był szmat drogi do Efrata, kiedy Rachela poczęła rodzić; był to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Bet El i byli jeszcze w pewnej odległości od Efrat, gdy Rachel [zaczęła] rodzić i jej poród był trudny.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Betel. Ale pozostała jeszcze przestrzeń ziemi, by przybyć do Efraty, kiedy Rachel urodziła, a miała ciężki poród.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Betel. A gdy jeszcze mieli szmat drogi przed przybyciem do Eufratu, Rachela zaczęła rodzić i miała ciężki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kawałek, ּ</w:t>
      </w:r>
      <w:r>
        <w:rPr>
          <w:rtl/>
        </w:rPr>
        <w:t>כִבְרָה</w:t>
      </w:r>
      <w:r>
        <w:rPr>
          <w:rtl w:val="0"/>
        </w:rPr>
        <w:t xml:space="preserve"> (kiwra h): dwie godziny, od ak. </w:t>
      </w:r>
      <w:r>
        <w:rPr>
          <w:rtl/>
        </w:rPr>
        <w:t>ברה</w:t>
      </w:r>
      <w:r>
        <w:rPr>
          <w:rtl w:val="0"/>
        </w:rPr>
        <w:t xml:space="preserve"> , tj. ok. 11 km, &lt;x&gt;10 35:16&lt;/x&gt;L.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2024-04-28T22:27:56Z</dcterms:modified>
</cp:coreProperties>
</file>