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Lei: pierworodny Jakuba Ruben, następnie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Ruben, pierworodny Jakuba, potem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Lii: pierworodny Jakóbów Ruben, i Symeon, i Lewi, i Judas, i Isaszar,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Lijej: pierworodny Ruben i Symeon, i Lewi, i Juda i Issachar,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syn Jakuba - Ruben,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 – pierworodny Jakuba,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- Ruben, potem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Lei byli: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Lei [to]: Reuwen, pierworodny Jaakowa, Szimon, Lewi, Jehuda, Jisachar i 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Лії: Рувим, первородний Якова, Симеон, Леві, Юда, Іссахар,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Jakóba Reuben, Szymeon, Lewi, Jehuda, Issachar i 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Leę byli: Ruben, pierworodny Jakuba, i Symeon, i Lewi, i Juda, i Issachar, i 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2024-04-28T19:32:05Z</dcterms:modified>
</cp:coreProperties>
</file>