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przybył do Luz, które jest w ziemi Kanaan, to jest do Betel, on i cały lud, który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przybył do Luz w ziemi Kanaan, to jest do Betel. Przybył tam on oraz cały lud, który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przyszedł więc do Luz, które jest w ziemi Kanaan, czyli do Betel, on i cały lud, który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Jakób do Luzy, która jest w ziemi Chananejskiej, ta jest Betel, sam i wszystek lud, który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Jakob do Luzy, która jest w ziemi Chananejskiej, przezwiskiem Betel, sam i wszytek lud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przybywszy wraz ze wszystkimi swymi ludźmi do Luz w Kanaanie, czyli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Luz, które jest w ziemi kanaanejskiej, to jest do Betelu, on i 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wraz z całym ludem, który był z nim, przyszedł do Luz, które leży w ziemi kananejskiej, to znaczy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doszedł więc z całym swoim ludem do Luz, które leży w kraju Kanaan, czyli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zawędrował Jakub do Luz (leżącej w ziemi Kanaan), to jest do Betel, on i cały szczep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Jaakow do Luz, które jest w ziemi Kanaan, to jest do Bet El, on i wszyscy ludzie, którzy byli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Яків і ввесь нарід, який був з ним, до Лузи, яка є в ханаанській землі, яка є самим Ветилом.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Jakób, on i cały lud, co z nim był, przybył do Luz, które jest w ziemi Kanaan, to jest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przybył do Luz, które jest w ziemi Kanaan, czyli do Betel, on i 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2024-04-29T03:27:41Z</dcterms:modified>
</cp:coreProperties>
</file>