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odpowiedzieliśmy mojemu panu: Mamy sędziwego ojca i dziecko (jego) starości, najmłodszego, którego brat umarł, i jedynie on pozostał (po) swojej matce, a ojciec (bardzo) go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my odpowiedzieliśmy memu panu, że mamy ojca w podeszłym już wieku oraz brata, który urodził mu się na starość — najmłodszego, którego brat umarł, i jedynie on pozostał po swej matce, ojciec zaś bardzo go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odpowiedzieliśmy memu panu: Mamy ojca, starca, i chłopca małego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spłodzonego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starości. Jego brat umarł i tylko on został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matce, i jego ojciec go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Tedyśmy odpowiedzieli panu swemu: Mamyć ojca starego, i chłopię w starości jego spłodzone małe, a brat jego umarł, a został sam tylko po matce swej, i ojciec jego miłuje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odpowiedzieli tobie, panu memu: Mamy ojca starego i chłopię małe, które się urodziło w starości jego, którego rodzony brat umarł, a tego samego matka ma, a ociec go serdecznie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Odpowiedzieliśmy panu mojemu: Mamy starego ojca i jeszcze jednego, najmłodszego brata, zrodzonego przez niego już w starości. Brat tego najmłodszego nie żyje; został on więc jeden z tej samej matki i dlatego ojciec go pokochał.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odpowiedzieliśmy panu mojemu: Mamy jeszcze ojca staruszka i małego chłopca, który urodził mu się na starość. Brat zaś jego umarł, tak że on sam jeden pozostał po matce swojej, i ojciec kocha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Odpowiedzieliśmy mojemu panu: Mamy starego ojca i małego chłopca, który urodził się, gdy ojciec był już stary. Jego brat zaś umarł. On jeden więc pozostał z tej samej matki i dlatego ojciec go pokochał.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odpowiedzieliśmy mojemu panu: Mamy starego ojca i najmłodszego brata, który urodził się, jak ojciec był stary. Ten najmłodszy miał brata, który umarł, a obydwu urodziła ta sama matka. Ojciec go kocha, ponieważ tylko on mu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odpowiedzieliśmy tobie, panie: ”Mamy jeszcze starego ojca i jest najmłodszy chłopiec, zrodzony w starości, a jego brat nie żyje. On to pozostał jedyny z tej samej matki, dlatego jest ulubieńcem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odpowiedzieliśmy naszemu panu: 'Mamy starego ojca i małego chłopca [urodzonego mu w] jego starości. Jego brat umarł i został tylko on ze swojej matki, a jego ojciec go kocha'.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сказали панові: Є у нас старий батько, і дитина старості, наймолодший у нього, і його брат помер, він же одним остався у своєї матері, батько ж полюбив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odpowiedzieliśmy naszemu panu: Mamy starego ojca oraz młodego chłopaka spłodzonego w jego starości; ale jego brat umarł i został sam po swej matce, więc jego ojciec go pokochał.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więc powiedzieli mojemu panu: ʼMamy sędziwego ojca i dziecko jego starości, najmłodsze. Lecz jego brat umarł, tak iż on sam pozostał po swej matce, i ojciec go miłujeʼ.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2024-04-27T12:25:35Z</dcterms:modified>
</cp:coreProperties>
</file>