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powiedzieliśmy naszemu panu: Ten młody (człowiek) nie będzie mógł opuścić swego ojca, bo gdyby opuścił swego ojca, ten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Wyjaśniliśmy ci wtedy, nasz panie, że ten młody człowiek nie będzie mógł opuścić swego ojca. Gdyby go bowiem opuścił, ojciec nie przeżyłby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mówiliśmy do mego pana: Chłopiec nie będzie mógł opuścić swego ojca, bo gdyby opuścił swego ojca, ten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mówiliśmy do pana mego: Nie będzie mogło chłopię opuścić ojca swego; bo gdyby opuściło ojca swego, 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Namieniliśmy panu memu: Nie może chłopię opuścić ojca swego, bo jeśli go opuści,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panu mojemu: Nie może chłopiec opuścić ojca, bo gdyby go opuścił, ojciec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panu mojemu: Chłopiec ten nie będzie mógł opuścić ojca swego, bo gdyby opuścił ojca swego, ten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odpowiedzieliśmy memu panu: Chłopiec nie może opuścić swojego ojca, bo gdy go opuści, ojciec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my odpowiedzieliśmy mojemu panu: «Chłopiec ten nie może opuścić swojego ojca. Gdyby go opuścił, ojciec by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my odpowiedzieliśmy ci, panie: ”Ten chłopiec nie może opuścić ojca, bo gdyby go opuścił, [ojciec]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naszemu panu: 'Młodzieniec nie może opuścić swojego ojca, [bo jeżeli] opuści swojego ojca, [to ten] umrze'.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ми панові: Не зможе дитина залишити батька, коли ж залишить батька,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powiedzieliśmy naszemu panu: Ten chłopak nie może opuścić swojego ojca, bo gdyby opuścił swojego ojca, to on 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powiedzieliśmy memu panu: ʼChłopiec nie może opuścić swego ojca. Gdyby opuścił swego ojca, ten na pewno by umarłʼ.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2024-04-27T10:22:34Z</dcterms:modified>
</cp:coreProperties>
</file>