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nie było chleba, ponieważ głód był bardzo ciężki, i marniała ziemia egipska i ziemia kananejska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całej tej ziemi brakowało chleba, ponieważ głód był bardzo srogi. Z jego powodu niszczała zarówno ziemia egipska, jak i kananejska.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całej ziemi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chleba, bo panował bardzo ciężki głód i była utrapiona przez głód ziemia Egiptu i ziemia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chleba nie było po wszystkiej ziemi; bo ciężki bardzo był głód, i utrapiona była ziemia Egipska, i ziemia Chananejska od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wszytkim świecie bowiem chleba nie było, a głód ścisnął był ziemię, nawięcej Egipską i Chananejską.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żywności, toteż nastał bardzo ciężki głód. Ziemia Egiptu i ziemia Kanaanu ucierpiały na skutek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kraju nie było chleba, bo głód był bardzo ciężki, tak że ziemia egipska i ziemia kanaanejska ginęły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żywności i zapanował wielki głód. Ziemie egipska i kananejska bardzo ucierpiały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żywności, gdyż panował bardzo ciężki głód. Ziemia egipska i kananejska były wyjałowione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już żywności, a więc głód bardzo się srożył; zarówno ludność Egiptu, jak i Kanaanu była wyczerpana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było jedzenia w całej ziemi, bo głód się bardzo nasilił i zmarniała ziemia egipska i ziemia Kanaan z powodu głodu.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Пшениці ж не було в усій землі, бо голод дуже запанував. Гинула ж від голоду єгипетська земля і ханаанська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już chleba na całej ziemi, bowiem był bardzo ciężki głód; zatem z powodu głodu, wycieńczona była ziemia Micraim i ziemia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chleba w całej ziemi, gdyż klęska głodu była bardzo dotkliwa; a ziemia egipska i ziemia Kanaan były wyczerpane wskutek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2024-04-29T10:05:36Z</dcterms:modified>
</cp:coreProperties>
</file>