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umarł król synów Ammona, a panowanie po nim objął Chanun,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zmarł król Ammonitów, a panowanie po nim objął Chanun,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umarł król synów Ammona, a jego syn Chanun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umarł król synów Ammonowych, a królował Hanon, syn jego,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zaś potym, iż umarł król synów Ammon i królował Hanon,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król Ammonitów, a syn jego, Chanun,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potem, że umarł król Ammonitów i został po nim królem jego syn Chanun.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umarł król Ammonitów i władzę przejął jego syn, Chanun.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umarł król Ammonitów, a tron po nim objął jego syn Chanun.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 umarł król Ammonitów, a królem po nim został jego syn Chanun.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помер цар синів Аммона, і замість нього зацарював його син Аннон.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się zdarzyło, że umarł król Ammonitów, a rządy po nim objął jego syn – Chanun.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umarł król synów Ammona i w jego miejsce zaczął panować Chanun,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2024-04-27T18:43:08Z</dcterms:modified>
</cp:coreProperties>
</file>