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to przeżywał, że rozchorował się z powodu Tamar, swojej siostry, była bowiem dziewicą i uznał w swoich oczach za zbyt piękne,* by mógł u niej coś osiągnąć.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to przeżywał, że rozchorował się z jej powodu. Była ona niezamężna,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Amnon zaś uznał za zbyt piękne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że mógłby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dręczył się Amnon tak, że zachorował z powodu swojej siostry Tamar. Była bowiem dziewicą i Amnonowi zdawało się rzeczą trudną, aby uczynić jej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trapił się Amnon tak, że zachorował dla Tamary, siostry swojej; bo panną była, i trudno się zdało Amnonowi, aby jej co miał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barzo szalenie ją miłował, tak, że dla miłości jej zachorzał. Bo iż była panną, trudno się mu zdało, żeby miał co nieuczciwego z nią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Dręczył się tym Amnon, tak że zachorował z powodu swej siostry, Tamar. Ponieważ była dziewicą, Amnon nie mógł uczynić jej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trapił, że aż zachorował z powodu Tamar, swojej siostry. Była ona dziewicą i Amnonowi się wydawało rzeczą niemożliwą, aby coś u niej wskórać.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tym dręczył, że zachorował z powodu swojej siostry, Tamar. Ponieważ była dziewicą, Amnonowi wydawało się niezwykle trudne, aby uczynić jej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dręczył się miłością do swojej siostry, że się rozchorował. Amnon bowiem nie widział sposobu, jak się do niej zbliżyć, bo Tamar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został opanowany [namiętnością], że aż się rozchorował z powodu Tamar, swej siostry; ona była bowiem dziewicą i wydawało się Amnonowi rzeczą niemożliwą, by mógł się dopuścić z nią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був засмучений аж до хворіння через свою сестру Тимар, бо вона була дівчиною, і тяжким (було) в очах Амнона щось їй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dręczyło Amnona tak, że popadł w chorobę z powodu swojej siostry Tamary; bo była dziewicą, a Amnonowi wydawało się niepodobne, aby coś u niej wskórał.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tym dręczył, że zachorował z powodu Tamar, swojej siostry, gdyż byłą dziewicą, i w oczach Amnona było rzeczą trudną cokolwiek z nią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niemożliwe.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2024-05-02T05:36:52Z</dcterms:modified>
</cp:coreProperties>
</file>