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odezwał się i powiedział: Jak najdalej! Jak najdalej mi, bym miał (je) pochłaniać albo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żywo zaprzeczył: Jak najdalej! Jak najdalej mi do tego, by pochłaniać je lub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 jej: Nie daj, nie daj Boże, abym miał zburzyć albo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 Joab, mówiąc: Niedaj, niedaj mi tego Boże, abym miał podwrócić i zburzyć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Joab: Nie daj, nie daj mi tego, Boże, nie obalam ani burzę.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odrzekł: O, daleki, daleki jestem od tego! Nie zamierzam ani burzyć, ani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Joab rzekł: Uchowaj Boże, uchowaj Boże, żebym miał gubić i 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Jestem daleki od tego! Wcale nie zamierzam niszczyć ani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zawołał: „Nigdy w życiu! Nie mam zamiaru niczego burzyć ani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- Bardzo daleki jestem od myśli, bym miał burzyć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відповів і сказав: Милосердя мені, милосердя мені, коли знищу і коли вигублю.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odpowiedział: Dalekim, dalekim to ode mnie! Nie chcę ani burzyć, ani 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odparł, mówiąc: ”Jest nie do pomyślenia, żebym miał pochłaniać i obracać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2024-04-27T07:23:59Z</dcterms:modified>
</cp:coreProperties>
</file>