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ale tam pchnął go w brzuch i zabił za krew swego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wrócił do Hebronu, Joab odprowadził go na bok do bramy, aby z nim porozmawiać po cichu, i tam przebił go pod piątym żebrem, tak że umarł, za krew swego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Hebronu, odwiódł go Joab w pośród bramy, aby z nim po cichu (osobno) mówił, i przebił go tam pod piąte żebro, że umarł dla krwi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Hebron, odwiódł go Joab osobno na śrzód brony, aby z nim mówił na zdradzie, i uderzył go tam w łono, i umarł, za pomstę krwie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 wrócił do Hebronu, Joab odprowadził go do środka bramy pod pozorem, że chce z nim poufnie porozmawiać. Tam zadał mu śmiertelny cios w podbrzusze za krew swego brata,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na osobności. Tam pchnął go w brzuch, tak iż umarł, za krew Asaela,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powrócił do Hebronu, Joab odprowadził go do środka bramy, aby rzekomo pomówić z nim w tajemnicy. Tam jednak ugodził go w brzuch. I tak Abner umarł za krew brata Joaba,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wrócił do Hebronu, Joab wziął go na stronę, do wnętrza bramy miejskiej, jakby chciał z nim dyskretnie pomówić. Tam zadał mu cios w brzuch, aby pomścić swojego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Abner do Chebronu. Joab odprowadził go do środka bramy, jakby chciał z nim pomówić na osobności, i tam zadał mu cios w brzuch. I zginął [z zemsty] za krew Asahela, brata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wrócił do Hebronu, Joab go poprowadził na stronę, by się z nim poufnie rozmówić. A tam, tak pchnął go w brzuch, że zginął, za krew jego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by z nim w spokoju porozmawiać. Tam jednak zadał mu cios w brzuch, tak iż on umarł za krew Asahela, 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2024-04-29T06:43:03Z</dcterms:modified>
</cp:coreProperties>
</file>