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 i cały dom Izraela tańczyli i grali przed obliczem JAHWE na różnego rodzaju (instrumentach) z cyprysowego drewna, na cytrach i na harfach, i na bębenkach, i na kołatkach, i 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oraz cały lud Izraela tańczyli i grali przed JAHWE na różnego rodzaju instrumentach z cyprysowego drewna, na cytrach i harfach, na bębenkach, kołatkach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zaś i cały Izrael grali przed JAHWE na wszelkich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instrumentach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jodłowego: na harfach, cytrach, bębnach, piszczałkach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zasię i wszystek Izrael grali przed Panem na wszelakich instrumentach z cedrowego drzewa, na harfach i na skrzypcach, i na bębnach, i na piszczałkach, i 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wszytek Izrael grali przed JAHWE na wszelakich drzewach misternie uczynionych, i arfach, i skrzypicach, i bębniech, i gęślach, i cymbalech.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Dawid, jak i cały dom Izraela tańczyli przed Panem z całym zapałem przy dźwiękach pieśni i gry na cytrach, harfach, bębnach, grzechotkach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dom Izraela tańczyli i grali z całej siły przed Panem na różnego rodzaju instrumentach z cyprysowego drzewa, na cytrach, harfach, fletach, bębnach, dzwonkach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dom Izraela grali przed JAHWE na wszystkich instrumentach z drewna cyprysowego, na harfach, lirach, bębenkach, grzechotkach i 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wszyscy Izraelici okazywali swą radość przed JAHWE, grając na wszelkich instrumentach z drewna cyprysowego, takich jak cytry i harfy, przy akompaniamencie bębenków, grzechotek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dom Izraela weselili się przed Jahwe ze wszystkich sil przy śpiewie pieśni i dźwiękach cytry, harfy, bębenków, grzechotek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та Ізраїльські сини танцювали перед Господом з настроєними органами зі силою і з піснями і з гуслами і з сопілками і з тимпанами і з цимбалами і з трубами.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cały dom Israela wygrywali przed WIEKUISTYM na różnego rodzaju instrumentach z cyprysowego drzewa, na cytrach, na fletach, na bębnach, na tamburynach oraz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cały dom Izraela świętowali przed Jehową, mając wszelkiego rodzaju instrumenty z drewna jałowcowego oraz harfy i instrumenty strunowe, i tamburyny, i sistra, i czynele.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2024-04-27T12:34:36Z</dcterms:modified>
</cp:coreProperties>
</file>